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6480"/>
      </w:tblGrid>
      <w:tr w:rsidR="007A7BE8" w:rsidTr="000A140D">
        <w:trPr>
          <w:cantSplit/>
          <w:trHeight w:hRule="exact" w:val="3600"/>
        </w:trPr>
        <w:tc>
          <w:tcPr>
            <w:tcW w:w="6480" w:type="dxa"/>
            <w:textDirection w:val="tbRl"/>
          </w:tcPr>
          <w:p w:rsidR="000A140D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0A140D" w:rsidRPr="000A140D" w:rsidRDefault="000A140D" w:rsidP="000A140D">
            <w:pPr>
              <w:ind w:left="113" w:right="144"/>
              <w:jc w:val="center"/>
              <w:rPr>
                <w:rFonts w:ascii="Monotype Corsiva" w:hAnsi="Monotype Corsiva"/>
                <w:smallCaps/>
                <w:color w:val="000000"/>
                <w:sz w:val="56"/>
                <w:szCs w:val="56"/>
              </w:rPr>
            </w:pPr>
            <w:r w:rsidRPr="000A140D">
              <w:rPr>
                <w:rFonts w:ascii="Monotype Corsiva" w:hAnsi="Monotype Corsiva"/>
                <w:smallCaps/>
                <w:color w:val="000000"/>
                <w:sz w:val="56"/>
                <w:szCs w:val="56"/>
              </w:rPr>
              <w:t>RSVP</w:t>
            </w:r>
          </w:p>
          <w:p w:rsidR="000A140D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0A140D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0A140D" w:rsidRDefault="00694E23" w:rsidP="00694E23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  <w:r>
              <w:rPr>
                <w:rFonts w:ascii="Adobe Garamond Pro" w:hAnsi="Adobe Garamond Pro"/>
                <w:smallCaps/>
                <w:color w:val="000000"/>
              </w:rPr>
              <w:t>please respond by</w:t>
            </w:r>
          </w:p>
          <w:p w:rsidR="00FC01ED" w:rsidRDefault="00FC01E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AB5A7A" w:rsidRDefault="004D59D1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  <w:r>
              <w:rPr>
                <w:rFonts w:ascii="Adobe Garamond Pro" w:hAnsi="Adobe Garamond Pro"/>
                <w:smallCaps/>
                <w:color w:val="000000"/>
              </w:rPr>
              <w:t>the twenty sixth of june</w:t>
            </w:r>
          </w:p>
          <w:p w:rsidR="004D59D1" w:rsidRDefault="004D59D1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4D59D1" w:rsidRPr="004D59D1" w:rsidRDefault="004D59D1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3E0B1D" w:rsidRPr="00820EEB" w:rsidRDefault="003E0B1D" w:rsidP="000A140D">
            <w:pPr>
              <w:ind w:left="113" w:right="144"/>
              <w:jc w:val="center"/>
              <w:rPr>
                <w:color w:val="000000"/>
              </w:rPr>
            </w:pPr>
            <w:r w:rsidRPr="00820EEB">
              <w:rPr>
                <w:rFonts w:ascii="Bickham Script Pro Regular" w:hAnsi="Bickham Script Pro Regular"/>
                <w:color w:val="000000"/>
                <w:sz w:val="52"/>
                <w:szCs w:val="52"/>
              </w:rPr>
              <w:t>M</w:t>
            </w:r>
            <w:r w:rsidRPr="00820EEB">
              <w:rPr>
                <w:rFonts w:ascii="Adobe Garamond Pro" w:hAnsi="Adobe Garamond Pro"/>
                <w:smallCaps/>
                <w:color w:val="000000"/>
              </w:rPr>
              <w:t>_______________________</w:t>
            </w:r>
          </w:p>
          <w:p w:rsidR="00AB5A7A" w:rsidRPr="00820EEB" w:rsidRDefault="00AB5A7A" w:rsidP="000A140D">
            <w:pPr>
              <w:ind w:left="113" w:right="144"/>
              <w:jc w:val="center"/>
              <w:rPr>
                <w:color w:val="000000"/>
              </w:rPr>
            </w:pPr>
          </w:p>
          <w:p w:rsidR="007A7BE8" w:rsidRDefault="00FC01ED" w:rsidP="00974DB9">
            <w:pPr>
              <w:ind w:left="144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  <w:r>
              <w:rPr>
                <w:rFonts w:ascii="Adobe Garamond Pro" w:hAnsi="Adobe Garamond Pro"/>
                <w:smallCaps/>
                <w:color w:val="000000"/>
              </w:rPr>
              <w:t xml:space="preserve">_____  </w:t>
            </w:r>
            <w:r w:rsidR="004D59D1">
              <w:rPr>
                <w:rFonts w:ascii="Adobe Garamond Pro" w:hAnsi="Adobe Garamond Pro"/>
                <w:smallCaps/>
                <w:color w:val="000000"/>
                <w:sz w:val="20"/>
                <w:szCs w:val="20"/>
              </w:rPr>
              <w:t>joyfully accepts</w:t>
            </w:r>
          </w:p>
          <w:p w:rsidR="00FC01ED" w:rsidRDefault="00FC01ED" w:rsidP="000A140D">
            <w:pPr>
              <w:ind w:left="144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FC01ED" w:rsidRPr="00FC01ED" w:rsidRDefault="0027360B" w:rsidP="00974DB9">
            <w:pPr>
              <w:ind w:left="144" w:right="144"/>
              <w:jc w:val="center"/>
              <w:rPr>
                <w:rFonts w:ascii="Adobe Garamond Pro" w:hAnsi="Adobe Garamond Pro"/>
                <w:smallCaps/>
                <w:color w:val="000000"/>
                <w:sz w:val="20"/>
                <w:szCs w:val="20"/>
              </w:rPr>
            </w:pPr>
            <w:r>
              <w:rPr>
                <w:rFonts w:ascii="Adobe Garamond Pro" w:hAnsi="Adobe Garamond Pro"/>
                <w:smallCaps/>
                <w:color w:val="000000"/>
              </w:rPr>
              <w:t xml:space="preserve">         </w:t>
            </w:r>
            <w:r w:rsidR="00FC01ED">
              <w:rPr>
                <w:rFonts w:ascii="Adobe Garamond Pro" w:hAnsi="Adobe Garamond Pro"/>
                <w:smallCaps/>
                <w:color w:val="000000"/>
              </w:rPr>
              <w:t xml:space="preserve">_____  </w:t>
            </w:r>
            <w:r w:rsidR="004D59D1">
              <w:rPr>
                <w:rFonts w:ascii="Adobe Garamond Pro" w:hAnsi="Adobe Garamond Pro"/>
                <w:smallCaps/>
                <w:color w:val="000000"/>
                <w:sz w:val="20"/>
                <w:szCs w:val="20"/>
              </w:rPr>
              <w:t>regretfully declines</w:t>
            </w:r>
          </w:p>
        </w:tc>
      </w:tr>
      <w:tr w:rsidR="007A7BE8" w:rsidTr="000A140D">
        <w:trPr>
          <w:cantSplit/>
          <w:trHeight w:hRule="exact" w:val="2160"/>
        </w:trPr>
        <w:tc>
          <w:tcPr>
            <w:tcW w:w="6480" w:type="dxa"/>
            <w:vAlign w:val="center"/>
          </w:tcPr>
          <w:p w:rsidR="007A7BE8" w:rsidRPr="00820EEB" w:rsidRDefault="007A7BE8" w:rsidP="007A7BE8">
            <w:pPr>
              <w:ind w:left="144" w:right="144"/>
              <w:jc w:val="center"/>
              <w:rPr>
                <w:color w:val="000000"/>
              </w:rPr>
            </w:pPr>
          </w:p>
        </w:tc>
      </w:tr>
      <w:tr w:rsidR="007A7BE8" w:rsidTr="000A140D">
        <w:trPr>
          <w:cantSplit/>
          <w:trHeight w:hRule="exact" w:val="3600"/>
        </w:trPr>
        <w:tc>
          <w:tcPr>
            <w:tcW w:w="6480" w:type="dxa"/>
            <w:textDirection w:val="tbRl"/>
          </w:tcPr>
          <w:p w:rsidR="000A140D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0A140D" w:rsidRPr="000A140D" w:rsidRDefault="000A140D" w:rsidP="000A140D">
            <w:pPr>
              <w:ind w:left="113" w:right="144"/>
              <w:jc w:val="center"/>
              <w:rPr>
                <w:rFonts w:ascii="Monotype Corsiva" w:hAnsi="Monotype Corsiva"/>
                <w:smallCaps/>
                <w:color w:val="000000"/>
                <w:sz w:val="56"/>
                <w:szCs w:val="56"/>
              </w:rPr>
            </w:pPr>
            <w:r w:rsidRPr="000A140D">
              <w:rPr>
                <w:rFonts w:ascii="Monotype Corsiva" w:hAnsi="Monotype Corsiva"/>
                <w:smallCaps/>
                <w:color w:val="000000"/>
                <w:sz w:val="56"/>
                <w:szCs w:val="56"/>
              </w:rPr>
              <w:t>RSVP</w:t>
            </w:r>
          </w:p>
          <w:p w:rsidR="000A140D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0A140D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0A140D" w:rsidRDefault="00694E23" w:rsidP="00694E23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  <w:r>
              <w:rPr>
                <w:rFonts w:ascii="Adobe Garamond Pro" w:hAnsi="Adobe Garamond Pro"/>
                <w:smallCaps/>
                <w:color w:val="000000"/>
              </w:rPr>
              <w:t>please respond by</w:t>
            </w:r>
          </w:p>
          <w:p w:rsidR="000A140D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0A140D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  <w:r>
              <w:rPr>
                <w:rFonts w:ascii="Adobe Garamond Pro" w:hAnsi="Adobe Garamond Pro"/>
                <w:smallCaps/>
                <w:color w:val="000000"/>
              </w:rPr>
              <w:t>the twenty sixth of june</w:t>
            </w:r>
          </w:p>
          <w:p w:rsidR="000A140D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0A140D" w:rsidRPr="004D59D1" w:rsidRDefault="000A140D" w:rsidP="000A140D">
            <w:pPr>
              <w:ind w:left="113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0A140D" w:rsidRPr="00820EEB" w:rsidRDefault="000A140D" w:rsidP="000A140D">
            <w:pPr>
              <w:ind w:left="113" w:right="144"/>
              <w:jc w:val="center"/>
              <w:rPr>
                <w:color w:val="000000"/>
              </w:rPr>
            </w:pPr>
            <w:r w:rsidRPr="00820EEB">
              <w:rPr>
                <w:rFonts w:ascii="Bickham Script Pro Regular" w:hAnsi="Bickham Script Pro Regular"/>
                <w:color w:val="000000"/>
                <w:sz w:val="52"/>
                <w:szCs w:val="52"/>
              </w:rPr>
              <w:t>M</w:t>
            </w:r>
            <w:r w:rsidRPr="00820EEB">
              <w:rPr>
                <w:rFonts w:ascii="Adobe Garamond Pro" w:hAnsi="Adobe Garamond Pro"/>
                <w:smallCaps/>
                <w:color w:val="000000"/>
              </w:rPr>
              <w:t>_______________________</w:t>
            </w:r>
          </w:p>
          <w:p w:rsidR="000A140D" w:rsidRPr="00820EEB" w:rsidRDefault="000A140D" w:rsidP="000A140D">
            <w:pPr>
              <w:ind w:left="113" w:right="144"/>
              <w:jc w:val="center"/>
              <w:rPr>
                <w:color w:val="000000"/>
              </w:rPr>
            </w:pPr>
          </w:p>
          <w:p w:rsidR="000A140D" w:rsidRDefault="000A140D" w:rsidP="00974DB9">
            <w:pPr>
              <w:ind w:left="144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  <w:r>
              <w:rPr>
                <w:rFonts w:ascii="Adobe Garamond Pro" w:hAnsi="Adobe Garamond Pro"/>
                <w:smallCaps/>
                <w:color w:val="000000"/>
              </w:rPr>
              <w:t xml:space="preserve">_____  </w:t>
            </w:r>
            <w:r>
              <w:rPr>
                <w:rFonts w:ascii="Adobe Garamond Pro" w:hAnsi="Adobe Garamond Pro"/>
                <w:smallCaps/>
                <w:color w:val="000000"/>
                <w:sz w:val="20"/>
                <w:szCs w:val="20"/>
              </w:rPr>
              <w:t>joyfully accepts</w:t>
            </w:r>
          </w:p>
          <w:p w:rsidR="000A140D" w:rsidRDefault="000A140D" w:rsidP="000A140D">
            <w:pPr>
              <w:ind w:left="144" w:right="144"/>
              <w:jc w:val="center"/>
              <w:rPr>
                <w:rFonts w:ascii="Adobe Garamond Pro" w:hAnsi="Adobe Garamond Pro"/>
                <w:smallCaps/>
                <w:color w:val="000000"/>
              </w:rPr>
            </w:pPr>
          </w:p>
          <w:p w:rsidR="007A7BE8" w:rsidRPr="00FC01ED" w:rsidRDefault="00FF2403" w:rsidP="00974DB9">
            <w:pPr>
              <w:ind w:left="144" w:right="144"/>
              <w:jc w:val="center"/>
              <w:rPr>
                <w:rFonts w:ascii="Adobe Garamond Pro" w:hAnsi="Adobe Garamond Pro"/>
                <w:smallCaps/>
                <w:color w:val="000000"/>
                <w:sz w:val="20"/>
                <w:szCs w:val="20"/>
              </w:rPr>
            </w:pPr>
            <w:r>
              <w:rPr>
                <w:rFonts w:ascii="Adobe Garamond Pro" w:hAnsi="Adobe Garamond Pro"/>
                <w:smallCaps/>
                <w:color w:val="000000"/>
              </w:rPr>
              <w:t xml:space="preserve">        </w:t>
            </w:r>
            <w:r w:rsidR="0027360B">
              <w:rPr>
                <w:rFonts w:ascii="Adobe Garamond Pro" w:hAnsi="Adobe Garamond Pro"/>
                <w:smallCaps/>
                <w:color w:val="000000"/>
              </w:rPr>
              <w:t xml:space="preserve"> </w:t>
            </w:r>
            <w:r w:rsidR="000A140D">
              <w:rPr>
                <w:rFonts w:ascii="Adobe Garamond Pro" w:hAnsi="Adobe Garamond Pro"/>
                <w:smallCaps/>
                <w:color w:val="000000"/>
              </w:rPr>
              <w:t xml:space="preserve">_____  </w:t>
            </w:r>
            <w:r w:rsidR="000A140D">
              <w:rPr>
                <w:rFonts w:ascii="Adobe Garamond Pro" w:hAnsi="Adobe Garamond Pro"/>
                <w:smallCaps/>
                <w:color w:val="000000"/>
                <w:sz w:val="20"/>
                <w:szCs w:val="20"/>
              </w:rPr>
              <w:t>regretfully declines</w:t>
            </w:r>
          </w:p>
        </w:tc>
      </w:tr>
    </w:tbl>
    <w:p w:rsidR="007A7BE8" w:rsidRPr="007A7BE8" w:rsidRDefault="007A7BE8">
      <w:pPr>
        <w:rPr>
          <w:vanish/>
        </w:rPr>
      </w:pPr>
    </w:p>
    <w:sectPr w:rsidR="007A7BE8" w:rsidRPr="007A7BE8" w:rsidSect="00820EEB">
      <w:type w:val="continuous"/>
      <w:pgSz w:w="7920" w:h="10800" w:code="178"/>
      <w:pgMar w:top="720" w:right="720" w:bottom="720" w:left="720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ickham Script Pro Regular">
    <w:altName w:val="Courier New"/>
    <w:panose1 w:val="00000000000000000000"/>
    <w:charset w:val="00"/>
    <w:family w:val="script"/>
    <w:notTrueType/>
    <w:pitch w:val="variable"/>
    <w:sig w:usb0="00000001" w:usb1="50002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694E23"/>
    <w:rsid w:val="0002184C"/>
    <w:rsid w:val="000A140D"/>
    <w:rsid w:val="0027360B"/>
    <w:rsid w:val="002F3118"/>
    <w:rsid w:val="00364A34"/>
    <w:rsid w:val="003E0B1D"/>
    <w:rsid w:val="004D59D1"/>
    <w:rsid w:val="006255C3"/>
    <w:rsid w:val="0063669D"/>
    <w:rsid w:val="00694E23"/>
    <w:rsid w:val="007A7BE8"/>
    <w:rsid w:val="00820EEB"/>
    <w:rsid w:val="00974DB9"/>
    <w:rsid w:val="00AB5A7A"/>
    <w:rsid w:val="00E71870"/>
    <w:rsid w:val="00F7523B"/>
    <w:rsid w:val="00F95925"/>
    <w:rsid w:val="00FC01ED"/>
    <w:rsid w:val="00FF2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718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esktop\77588%20RSVP%20-%20Updated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77588 RSVP - Updated (2)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 Text Here</vt:lpstr>
    </vt:vector>
  </TitlesOfParts>
  <Company>Gartner Studios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 Text Here</dc:title>
  <dc:creator>cjohnson</dc:creator>
  <cp:lastModifiedBy>cjohnson</cp:lastModifiedBy>
  <cp:revision>1</cp:revision>
  <cp:lastPrinted>2014-08-05T14:33:00Z</cp:lastPrinted>
  <dcterms:created xsi:type="dcterms:W3CDTF">2014-08-05T14:34:00Z</dcterms:created>
  <dcterms:modified xsi:type="dcterms:W3CDTF">2014-08-05T14:36:00Z</dcterms:modified>
</cp:coreProperties>
</file>